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8D3" w:rsidRDefault="007B28D3">
      <w:pPr>
        <w:rPr>
          <w:rFonts w:ascii="Times New Roman" w:hAnsi="Times New Roman" w:cs="Times New Roman"/>
          <w:sz w:val="28"/>
          <w:szCs w:val="28"/>
        </w:rPr>
      </w:pPr>
      <w:r w:rsidRPr="007B28D3">
        <w:rPr>
          <w:rFonts w:ascii="Times New Roman" w:hAnsi="Times New Roman" w:cs="Times New Roman"/>
          <w:b/>
          <w:sz w:val="28"/>
          <w:szCs w:val="28"/>
        </w:rPr>
        <w:t>До 27. 02. 2018г.</w:t>
      </w:r>
      <w:r w:rsidRPr="007B28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28D3" w:rsidRDefault="007B28D3">
      <w:pPr>
        <w:rPr>
          <w:rFonts w:ascii="Times New Roman" w:hAnsi="Times New Roman" w:cs="Times New Roman"/>
          <w:sz w:val="28"/>
          <w:szCs w:val="28"/>
        </w:rPr>
      </w:pPr>
      <w:r w:rsidRPr="007B28D3">
        <w:rPr>
          <w:rFonts w:ascii="Times New Roman" w:hAnsi="Times New Roman" w:cs="Times New Roman"/>
          <w:sz w:val="28"/>
          <w:szCs w:val="28"/>
        </w:rPr>
        <w:t>Знать теорию §16: п.66,67,68,69,70,71.</w:t>
      </w:r>
      <w:r>
        <w:rPr>
          <w:rFonts w:ascii="Times New Roman" w:hAnsi="Times New Roman" w:cs="Times New Roman"/>
          <w:sz w:val="28"/>
          <w:szCs w:val="28"/>
        </w:rPr>
        <w:t xml:space="preserve"> Отвечать на вопросы 1-15 стр.119</w:t>
      </w:r>
    </w:p>
    <w:p w:rsidR="00B555BA" w:rsidRDefault="00B555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 отношение золотого сечения отрезков, которое обозначается   буквой  φ (фи)</w:t>
      </w:r>
    </w:p>
    <w:p w:rsidR="00B555BA" w:rsidRDefault="00B555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30300" cy="6127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1097352" y="4477109"/>
            <wp:positionH relativeFrom="column">
              <wp:align>left</wp:align>
            </wp:positionH>
            <wp:positionV relativeFrom="paragraph">
              <wp:align>top</wp:align>
            </wp:positionV>
            <wp:extent cx="3378859" cy="1820174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59" cy="1820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7B28D3" w:rsidRDefault="007B28D3" w:rsidP="007B28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Выучить  значения синусов и косинусов  углов 30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, 45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, 60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Style w:val="a5"/>
        <w:tblW w:w="0" w:type="auto"/>
        <w:jc w:val="center"/>
        <w:tblLook w:val="04A0"/>
      </w:tblPr>
      <w:tblGrid>
        <w:gridCol w:w="959"/>
        <w:gridCol w:w="1984"/>
        <w:gridCol w:w="2127"/>
        <w:gridCol w:w="1984"/>
      </w:tblGrid>
      <w:tr w:rsidR="007B28D3" w:rsidTr="00A008D5">
        <w:trPr>
          <w:jc w:val="center"/>
        </w:trPr>
        <w:tc>
          <w:tcPr>
            <w:tcW w:w="959" w:type="dxa"/>
          </w:tcPr>
          <w:p w:rsidR="007B28D3" w:rsidRDefault="007B28D3" w:rsidP="007B28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B28D3" w:rsidRDefault="00A008D5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2127" w:type="dxa"/>
          </w:tcPr>
          <w:p w:rsidR="007B28D3" w:rsidRDefault="00A008D5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984" w:type="dxa"/>
          </w:tcPr>
          <w:p w:rsidR="007B28D3" w:rsidRDefault="00A008D5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</w:tc>
      </w:tr>
      <w:tr w:rsidR="007B28D3" w:rsidTr="00A008D5">
        <w:trPr>
          <w:trHeight w:val="557"/>
          <w:jc w:val="center"/>
        </w:trPr>
        <w:tc>
          <w:tcPr>
            <w:tcW w:w="959" w:type="dxa"/>
            <w:vAlign w:val="center"/>
          </w:tcPr>
          <w:p w:rsidR="007B28D3" w:rsidRPr="007B28D3" w:rsidRDefault="00A008D5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sinά</w:t>
            </w:r>
            <w:proofErr w:type="spellEnd"/>
          </w:p>
        </w:tc>
        <w:tc>
          <w:tcPr>
            <w:tcW w:w="1984" w:type="dxa"/>
            <w:vAlign w:val="center"/>
          </w:tcPr>
          <w:p w:rsidR="007B28D3" w:rsidRPr="00A008D5" w:rsidRDefault="00A008D5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</w:t>
            </w:r>
          </w:p>
        </w:tc>
        <w:tc>
          <w:tcPr>
            <w:tcW w:w="2127" w:type="dxa"/>
            <w:vAlign w:val="center"/>
          </w:tcPr>
          <w:p w:rsidR="007B28D3" w:rsidRDefault="00A008D5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/2</m:t>
                </m:r>
              </m:oMath>
            </m:oMathPara>
          </w:p>
        </w:tc>
        <w:tc>
          <w:tcPr>
            <w:tcW w:w="1984" w:type="dxa"/>
            <w:vAlign w:val="center"/>
          </w:tcPr>
          <w:p w:rsidR="007B28D3" w:rsidRDefault="00A008D5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/2</m:t>
                </m:r>
              </m:oMath>
            </m:oMathPara>
          </w:p>
        </w:tc>
      </w:tr>
      <w:tr w:rsidR="007B28D3" w:rsidTr="00A008D5">
        <w:trPr>
          <w:trHeight w:val="551"/>
          <w:jc w:val="center"/>
        </w:trPr>
        <w:tc>
          <w:tcPr>
            <w:tcW w:w="959" w:type="dxa"/>
            <w:vAlign w:val="center"/>
          </w:tcPr>
          <w:p w:rsidR="007B28D3" w:rsidRPr="00A008D5" w:rsidRDefault="00A008D5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cosά</w:t>
            </w:r>
            <w:proofErr w:type="spellEnd"/>
          </w:p>
        </w:tc>
        <w:tc>
          <w:tcPr>
            <w:tcW w:w="1984" w:type="dxa"/>
            <w:vAlign w:val="center"/>
          </w:tcPr>
          <w:p w:rsidR="007B28D3" w:rsidRDefault="00A008D5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/2</m:t>
                </m:r>
              </m:oMath>
            </m:oMathPara>
          </w:p>
        </w:tc>
        <w:tc>
          <w:tcPr>
            <w:tcW w:w="2127" w:type="dxa"/>
            <w:vAlign w:val="center"/>
          </w:tcPr>
          <w:p w:rsidR="007B28D3" w:rsidRDefault="00A008D5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/2</m:t>
                </m:r>
              </m:oMath>
            </m:oMathPara>
          </w:p>
        </w:tc>
        <w:tc>
          <w:tcPr>
            <w:tcW w:w="1984" w:type="dxa"/>
            <w:vAlign w:val="center"/>
          </w:tcPr>
          <w:p w:rsidR="007B28D3" w:rsidRDefault="00A008D5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</w:t>
            </w:r>
          </w:p>
        </w:tc>
      </w:tr>
    </w:tbl>
    <w:p w:rsidR="00A008D5" w:rsidRDefault="00A008D5" w:rsidP="007B28D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B28D3" w:rsidRDefault="00A008D5" w:rsidP="00A008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Решить задачи</w:t>
      </w:r>
      <w:r w:rsidR="00B555BA">
        <w:rPr>
          <w:rFonts w:ascii="Times New Roman" w:hAnsi="Times New Roman" w:cs="Times New Roman"/>
          <w:sz w:val="28"/>
          <w:szCs w:val="28"/>
        </w:rPr>
        <w:t xml:space="preserve"> №135(в, </w:t>
      </w:r>
      <w:proofErr w:type="gramStart"/>
      <w:r w:rsidR="00B555B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B555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555B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B555BA">
        <w:rPr>
          <w:rFonts w:ascii="Times New Roman" w:hAnsi="Times New Roman" w:cs="Times New Roman"/>
          <w:sz w:val="28"/>
          <w:szCs w:val="28"/>
        </w:rPr>
        <w:t>, е, ж), №136(г, е, ж)</w:t>
      </w:r>
    </w:p>
    <w:p w:rsidR="00B555BA" w:rsidRPr="00A008D5" w:rsidRDefault="00A438A4" w:rsidP="00A008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Дополнительно на «5»:  </w:t>
      </w:r>
      <w:r w:rsidR="00B555BA">
        <w:rPr>
          <w:rFonts w:ascii="Times New Roman" w:hAnsi="Times New Roman" w:cs="Times New Roman"/>
          <w:sz w:val="28"/>
          <w:szCs w:val="28"/>
        </w:rPr>
        <w:t>Выполнить самостоятельную работу:</w:t>
      </w:r>
      <w:r w:rsidR="00B555BA" w:rsidRPr="00B555BA">
        <w:rPr>
          <w:noProof/>
        </w:rPr>
        <w:t xml:space="preserve"> </w:t>
      </w:r>
      <w:r w:rsidR="00B555BA" w:rsidRPr="00B555BA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937358" cy="2785529"/>
            <wp:effectExtent l="19050" t="0" r="6242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86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55BA" w:rsidRPr="00A008D5" w:rsidSect="00B555BA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B28D3"/>
    <w:rsid w:val="007B28D3"/>
    <w:rsid w:val="00A008D5"/>
    <w:rsid w:val="00A438A4"/>
    <w:rsid w:val="00B5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8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B28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7B28D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SOCH11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</dc:creator>
  <cp:keywords/>
  <dc:description/>
  <cp:lastModifiedBy>katy</cp:lastModifiedBy>
  <cp:revision>3</cp:revision>
  <dcterms:created xsi:type="dcterms:W3CDTF">2018-02-14T08:43:00Z</dcterms:created>
  <dcterms:modified xsi:type="dcterms:W3CDTF">2018-02-14T09:13:00Z</dcterms:modified>
</cp:coreProperties>
</file>